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Dr. Tony Evans is the found</w:t>
      </w:r>
      <w:r w:rsidDel="00000000" w:rsidR="00000000" w:rsidRPr="00000000">
        <w:rPr>
          <w:rFonts w:ascii="Times New Roman" w:cs="Times New Roman" w:eastAsia="Times New Roman" w:hAnsi="Times New Roman"/>
          <w:rtl w:val="0"/>
        </w:rPr>
        <w:t xml:space="preserve">ing</w:t>
      </w:r>
      <w:r w:rsidDel="00000000" w:rsidR="00000000" w:rsidRPr="00000000">
        <w:rPr>
          <w:rFonts w:ascii="Times New Roman" w:cs="Times New Roman" w:eastAsia="Times New Roman" w:hAnsi="Times New Roman"/>
          <w:color w:val="000000"/>
          <w:rtl w:val="0"/>
        </w:rPr>
        <w:t xml:space="preserve"> pastor of Oak Cliff Bible Fellowship in Dallas, founder and president of The Urban Alternative, former chaplain of the NBA’s Dallas Mavericks &amp; Dallas Cowboys, author of over 125 books, booklets and Bible studies. The first African American to earn a doctorate of theology from Dallas Theological Seminary, he has been named one of the 12 Most Effective Preachers in the English-Speaking World by Baylor University. </w:t>
      </w:r>
    </w:p>
    <w:p w:rsidR="00000000" w:rsidDel="00000000" w:rsidP="00000000" w:rsidRDefault="00000000" w:rsidRPr="00000000" w14:paraId="00000003">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Dr. Evans also holds the honor of writing and publishing the first full-Bible commentary and study Bible by an African American.</w:t>
      </w:r>
    </w:p>
    <w:p w:rsidR="00000000" w:rsidDel="00000000" w:rsidP="00000000" w:rsidRDefault="00000000" w:rsidRPr="00000000" w14:paraId="00000005">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His radio </w:t>
      </w:r>
      <w:r w:rsidDel="00000000" w:rsidR="00000000" w:rsidRPr="00000000">
        <w:rPr>
          <w:rFonts w:ascii="Times New Roman" w:cs="Times New Roman" w:eastAsia="Times New Roman" w:hAnsi="Times New Roman"/>
          <w:rtl w:val="0"/>
        </w:rPr>
        <w:t xml:space="preserve">program</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i w:val="1"/>
          <w:color w:val="000000"/>
          <w:rtl w:val="0"/>
        </w:rPr>
        <w:t xml:space="preserve">The Alternative with Dr. Tony Evans</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rtl w:val="0"/>
        </w:rPr>
        <w:t xml:space="preserve">broadcasts to millions of active listeners across hundreds of radio stations and digital outlets across the nation and around the world.</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color w:val="1a1a1a"/>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Dr. Evans launched the Tony Evans Training Center in 2017, an online learning platform providing quality seminary-style courses for a fraction of the cost to any person in any place. The TETC currently has over 50 courses to choose from and has a student population of over 2,000. </w:t>
      </w:r>
    </w:p>
    <w:p w:rsidR="00000000" w:rsidDel="00000000" w:rsidP="00000000" w:rsidRDefault="00000000" w:rsidRPr="00000000" w14:paraId="00000009">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 Tony Evans was married to Lois, his wife and ministry partner of over 50 years until Lois transitioned to glory in late 2019. They are the proud parents of four, grandparents of thirteen and great-grandparents of five. </w:t>
      </w:r>
      <w:r w:rsidDel="00000000" w:rsidR="00000000" w:rsidRPr="00000000">
        <w:rPr>
          <w:rFonts w:ascii="Times New Roman" w:cs="Times New Roman" w:eastAsia="Times New Roman" w:hAnsi="Times New Roman"/>
          <w:rtl w:val="0"/>
        </w:rPr>
        <w:t xml:space="preserve">In November 2023, Dr. Tony and Carla Evans got married.</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more information, visit tonyevans.org</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269D4"/>
    <w:rPr>
      <w:sz w:val="24"/>
      <w:szCs w:val="24"/>
    </w:rPr>
  </w:style>
  <w:style w:type="paragraph" w:styleId="Heading1">
    <w:name w:val="heading 1"/>
    <w:basedOn w:val="Normal"/>
    <w:next w:val="Normal"/>
    <w:link w:val="Heading1Char"/>
    <w:uiPriority w:val="99"/>
    <w:qFormat w:val="1"/>
    <w:rsid w:val="00C269D4"/>
    <w:pPr>
      <w:keepNext w:val="1"/>
      <w:keepLines w:val="1"/>
      <w:spacing w:after="120" w:before="480"/>
      <w:outlineLvl w:val="0"/>
    </w:pPr>
    <w:rPr>
      <w:b w:val="1"/>
      <w:bCs w:val="1"/>
      <w:sz w:val="48"/>
      <w:szCs w:val="48"/>
    </w:rPr>
  </w:style>
  <w:style w:type="paragraph" w:styleId="Heading2">
    <w:name w:val="heading 2"/>
    <w:basedOn w:val="Normal"/>
    <w:next w:val="Normal"/>
    <w:link w:val="Heading2Char"/>
    <w:uiPriority w:val="99"/>
    <w:qFormat w:val="1"/>
    <w:rsid w:val="00C269D4"/>
    <w:pPr>
      <w:keepNext w:val="1"/>
      <w:keepLines w:val="1"/>
      <w:spacing w:after="80" w:before="360"/>
      <w:outlineLvl w:val="1"/>
    </w:pPr>
    <w:rPr>
      <w:b w:val="1"/>
      <w:bCs w:val="1"/>
      <w:sz w:val="36"/>
      <w:szCs w:val="36"/>
    </w:rPr>
  </w:style>
  <w:style w:type="paragraph" w:styleId="Heading3">
    <w:name w:val="heading 3"/>
    <w:basedOn w:val="Normal"/>
    <w:next w:val="Normal"/>
    <w:link w:val="Heading3Char"/>
    <w:uiPriority w:val="99"/>
    <w:qFormat w:val="1"/>
    <w:rsid w:val="00C269D4"/>
    <w:pPr>
      <w:keepNext w:val="1"/>
      <w:keepLines w:val="1"/>
      <w:spacing w:after="80" w:before="280"/>
      <w:outlineLvl w:val="2"/>
    </w:pPr>
    <w:rPr>
      <w:b w:val="1"/>
      <w:bCs w:val="1"/>
      <w:sz w:val="28"/>
      <w:szCs w:val="28"/>
    </w:rPr>
  </w:style>
  <w:style w:type="paragraph" w:styleId="Heading4">
    <w:name w:val="heading 4"/>
    <w:basedOn w:val="Normal"/>
    <w:next w:val="Normal"/>
    <w:link w:val="Heading4Char"/>
    <w:uiPriority w:val="99"/>
    <w:qFormat w:val="1"/>
    <w:rsid w:val="00C269D4"/>
    <w:pPr>
      <w:keepNext w:val="1"/>
      <w:keepLines w:val="1"/>
      <w:spacing w:after="40" w:before="240"/>
      <w:outlineLvl w:val="3"/>
    </w:pPr>
    <w:rPr>
      <w:b w:val="1"/>
      <w:bCs w:val="1"/>
    </w:rPr>
  </w:style>
  <w:style w:type="paragraph" w:styleId="Heading5">
    <w:name w:val="heading 5"/>
    <w:basedOn w:val="Normal"/>
    <w:next w:val="Normal"/>
    <w:link w:val="Heading5Char"/>
    <w:uiPriority w:val="99"/>
    <w:qFormat w:val="1"/>
    <w:rsid w:val="00C269D4"/>
    <w:pPr>
      <w:keepNext w:val="1"/>
      <w:keepLines w:val="1"/>
      <w:spacing w:after="40" w:before="220"/>
      <w:outlineLvl w:val="4"/>
    </w:pPr>
    <w:rPr>
      <w:b w:val="1"/>
      <w:bCs w:val="1"/>
      <w:sz w:val="22"/>
      <w:szCs w:val="22"/>
    </w:rPr>
  </w:style>
  <w:style w:type="paragraph" w:styleId="Heading6">
    <w:name w:val="heading 6"/>
    <w:basedOn w:val="Normal"/>
    <w:next w:val="Normal"/>
    <w:link w:val="Heading6Char"/>
    <w:uiPriority w:val="99"/>
    <w:qFormat w:val="1"/>
    <w:rsid w:val="00C269D4"/>
    <w:pPr>
      <w:keepNext w:val="1"/>
      <w:keepLines w:val="1"/>
      <w:spacing w:after="40" w:before="200"/>
      <w:outlineLvl w:val="5"/>
    </w:pPr>
    <w:rPr>
      <w:b w:val="1"/>
      <w:bCs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link w:val="Heading1"/>
    <w:uiPriority w:val="9"/>
    <w:rsid w:val="00EA2617"/>
    <w:rPr>
      <w:rFonts w:ascii="Cambria" w:cs="Times New Roman" w:eastAsia="Times New Roman" w:hAnsi="Cambria"/>
      <w:b w:val="1"/>
      <w:bCs w:val="1"/>
      <w:kern w:val="32"/>
      <w:sz w:val="32"/>
      <w:szCs w:val="32"/>
    </w:rPr>
  </w:style>
  <w:style w:type="character" w:styleId="Heading2Char" w:customStyle="1">
    <w:name w:val="Heading 2 Char"/>
    <w:link w:val="Heading2"/>
    <w:uiPriority w:val="9"/>
    <w:semiHidden w:val="1"/>
    <w:rsid w:val="00EA2617"/>
    <w:rPr>
      <w:rFonts w:ascii="Cambria" w:cs="Times New Roman" w:eastAsia="Times New Roman" w:hAnsi="Cambria"/>
      <w:b w:val="1"/>
      <w:bCs w:val="1"/>
      <w:i w:val="1"/>
      <w:iCs w:val="1"/>
      <w:sz w:val="28"/>
      <w:szCs w:val="28"/>
    </w:rPr>
  </w:style>
  <w:style w:type="character" w:styleId="Heading3Char" w:customStyle="1">
    <w:name w:val="Heading 3 Char"/>
    <w:link w:val="Heading3"/>
    <w:uiPriority w:val="9"/>
    <w:semiHidden w:val="1"/>
    <w:rsid w:val="00EA2617"/>
    <w:rPr>
      <w:rFonts w:ascii="Cambria" w:cs="Times New Roman" w:eastAsia="Times New Roman" w:hAnsi="Cambria"/>
      <w:b w:val="1"/>
      <w:bCs w:val="1"/>
      <w:sz w:val="26"/>
      <w:szCs w:val="26"/>
    </w:rPr>
  </w:style>
  <w:style w:type="character" w:styleId="Heading4Char" w:customStyle="1">
    <w:name w:val="Heading 4 Char"/>
    <w:link w:val="Heading4"/>
    <w:uiPriority w:val="9"/>
    <w:semiHidden w:val="1"/>
    <w:rsid w:val="00EA2617"/>
    <w:rPr>
      <w:rFonts w:ascii="Calibri" w:cs="Times New Roman" w:eastAsia="Times New Roman" w:hAnsi="Calibri"/>
      <w:b w:val="1"/>
      <w:bCs w:val="1"/>
      <w:sz w:val="28"/>
      <w:szCs w:val="28"/>
    </w:rPr>
  </w:style>
  <w:style w:type="character" w:styleId="Heading5Char" w:customStyle="1">
    <w:name w:val="Heading 5 Char"/>
    <w:link w:val="Heading5"/>
    <w:uiPriority w:val="9"/>
    <w:semiHidden w:val="1"/>
    <w:rsid w:val="00EA2617"/>
    <w:rPr>
      <w:rFonts w:ascii="Calibri" w:cs="Times New Roman" w:eastAsia="Times New Roman" w:hAnsi="Calibri"/>
      <w:b w:val="1"/>
      <w:bCs w:val="1"/>
      <w:i w:val="1"/>
      <w:iCs w:val="1"/>
      <w:sz w:val="26"/>
      <w:szCs w:val="26"/>
    </w:rPr>
  </w:style>
  <w:style w:type="character" w:styleId="Heading6Char" w:customStyle="1">
    <w:name w:val="Heading 6 Char"/>
    <w:link w:val="Heading6"/>
    <w:uiPriority w:val="9"/>
    <w:semiHidden w:val="1"/>
    <w:rsid w:val="00EA2617"/>
    <w:rPr>
      <w:rFonts w:ascii="Calibri" w:cs="Times New Roman" w:eastAsia="Times New Roman" w:hAnsi="Calibri"/>
      <w:b w:val="1"/>
      <w:bCs w:val="1"/>
    </w:rPr>
  </w:style>
  <w:style w:type="paragraph" w:styleId="Title">
    <w:name w:val="Title"/>
    <w:basedOn w:val="Normal"/>
    <w:next w:val="Normal"/>
    <w:link w:val="TitleChar"/>
    <w:uiPriority w:val="99"/>
    <w:qFormat w:val="1"/>
    <w:rsid w:val="00C269D4"/>
    <w:pPr>
      <w:keepNext w:val="1"/>
      <w:keepLines w:val="1"/>
      <w:spacing w:after="120" w:before="480"/>
    </w:pPr>
    <w:rPr>
      <w:b w:val="1"/>
      <w:bCs w:val="1"/>
      <w:sz w:val="72"/>
      <w:szCs w:val="72"/>
    </w:rPr>
  </w:style>
  <w:style w:type="character" w:styleId="TitleChar" w:customStyle="1">
    <w:name w:val="Title Char"/>
    <w:link w:val="Title"/>
    <w:uiPriority w:val="10"/>
    <w:rsid w:val="00EA2617"/>
    <w:rPr>
      <w:rFonts w:ascii="Cambria" w:cs="Times New Roman" w:eastAsia="Times New Roman" w:hAnsi="Cambria"/>
      <w:b w:val="1"/>
      <w:bCs w:val="1"/>
      <w:kern w:val="28"/>
      <w:sz w:val="32"/>
      <w:szCs w:val="32"/>
    </w:rPr>
  </w:style>
  <w:style w:type="paragraph" w:styleId="Subtitle">
    <w:name w:val="Subtitle"/>
    <w:basedOn w:val="Normal"/>
    <w:next w:val="Normal"/>
    <w:link w:val="SubtitleChar"/>
    <w:uiPriority w:val="99"/>
    <w:qFormat w:val="1"/>
    <w:rsid w:val="00C269D4"/>
    <w:pPr>
      <w:keepNext w:val="1"/>
      <w:keepLines w:val="1"/>
      <w:spacing w:after="80" w:before="360"/>
    </w:pPr>
    <w:rPr>
      <w:rFonts w:ascii="Georgia" w:cs="Georgia" w:hAnsi="Georgia"/>
      <w:i w:val="1"/>
      <w:iCs w:val="1"/>
      <w:color w:val="666666"/>
      <w:sz w:val="48"/>
      <w:szCs w:val="48"/>
    </w:rPr>
  </w:style>
  <w:style w:type="character" w:styleId="SubtitleChar" w:customStyle="1">
    <w:name w:val="Subtitle Char"/>
    <w:link w:val="Subtitle"/>
    <w:uiPriority w:val="11"/>
    <w:rsid w:val="00EA2617"/>
    <w:rPr>
      <w:rFonts w:ascii="Cambria" w:cs="Times New Roman" w:eastAsia="Times New Roman" w:hAnsi="Cambria"/>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SegfMhd3n/8xPQxJ737mjoZLvw==">CgMxLjA4AHIhMVRxcnd0Q1Z3Y3NHZDhTemdWRm9VYnJEaW9SZFNDRFVo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2023-07-17T19:07:00Z</dcterms:created>
  <dc:creator>Gabe Smith</dc:creator>
</cp:coreProperties>
</file>